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07" w:rsidRPr="00CB5307" w:rsidRDefault="00CB5307" w:rsidP="00CB5307">
      <w:pPr>
        <w:shd w:val="clear" w:color="auto" w:fill="FFFFFF"/>
        <w:spacing w:after="300"/>
        <w:ind w:firstLine="0"/>
        <w:jc w:val="center"/>
        <w:rPr>
          <w:rFonts w:ascii="Raleway" w:eastAsia="Times New Roman" w:hAnsi="Raleway"/>
          <w:sz w:val="24"/>
          <w:szCs w:val="24"/>
          <w:lang w:eastAsia="ru-RU"/>
        </w:rPr>
      </w:pPr>
      <w:r w:rsidRPr="00CB5307">
        <w:rPr>
          <w:rFonts w:ascii="Raleway" w:eastAsia="Times New Roman" w:hAnsi="Raleway"/>
          <w:sz w:val="24"/>
          <w:szCs w:val="24"/>
          <w:lang w:eastAsia="ru-RU"/>
        </w:rPr>
        <w:t>Классификация пород</w:t>
      </w:r>
      <w:bookmarkStart w:id="0" w:name="_GoBack"/>
      <w:bookmarkEnd w:id="0"/>
      <w:r w:rsidRPr="00CB5307">
        <w:rPr>
          <w:rFonts w:ascii="Raleway" w:eastAsia="Times New Roman" w:hAnsi="Raleway"/>
          <w:sz w:val="24"/>
          <w:szCs w:val="24"/>
          <w:lang w:eastAsia="ru-RU"/>
        </w:rPr>
        <w:t xml:space="preserve"> по группам («IKU»)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880"/>
        <w:gridCol w:w="3240"/>
      </w:tblGrid>
      <w:tr w:rsidR="00CB5307" w:rsidRPr="00CB5307" w:rsidTr="00CB5307"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1 группа</w:t>
            </w:r>
          </w:p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Пастушьи собаки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2 группа</w:t>
            </w:r>
          </w:p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Рабочие собаки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3 группа</w:t>
            </w:r>
          </w:p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Терьеры, ТИП БУЛЬ И ПРИМИТИВНЫЕ</w:t>
            </w:r>
          </w:p>
        </w:tc>
      </w:tr>
      <w:tr w:rsidR="00CB5307" w:rsidRPr="00CB5307" w:rsidTr="00CB5307"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Австралийский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хилер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Австралийский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кэлпи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Белая Швейцарская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Бельгийские овчарки  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Бернский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Зенненхунд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Бобтейл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Бордер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колли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Бриар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Босерон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Бурят-Монгольская собака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Вель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ш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корги кардиган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Вельш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-корги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пемброк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Венгерский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кувас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Восточно-европейская овчарка,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Голландская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Кавказская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Колли,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Комондор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Ланкоширский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хиллер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,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Маремо-абруцкая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Монгольский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банхар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Немецкая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Немецкая овчарка д/ш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Пиринейская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горная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Пиренейская овчарка 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Подголянская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Сармат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Среднеазиатская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Словацкий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кувач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Тувинская овчарка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Ховаварт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Шелти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Энтлебухер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зенненхунд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Южнорусская овчарка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Акита-Ину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Аляскинский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Маламут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Американский бульдог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Американская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Акита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мастиф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Аргентинский дог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Армянский волкодав-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Гампр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Боксер,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Бордосский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дог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Бульмастиф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Доберман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Испанский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мастиф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Итальянский алано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Кане-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корсо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Ка-де-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Леонбергер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Мастино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наполетано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Московская сторожевая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Немецкий дог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Ньюфаундленд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Ризеншнауцер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Ротвейлер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Русский черный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Самоед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Сенбернар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Сибирский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хаски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Тоса-ину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Тибетский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мастиф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Фила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бразилейро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Чешская волчья собака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Южноафриканский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бурбуль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Америк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.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ит-бультерьер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Америк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.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тафф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.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Бультерьер: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 Стандартный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 Миниатюрный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 Стаффордширский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Бостон-терьер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Бордер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Вестхайленд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уайт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Джек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рассел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Ирландский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Керн-терьер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Керри-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блю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Манчестер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Немецкий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ягдтерьер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Норвич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Норфолк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Парсон-рассел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Пшеничный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Скай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Скотч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Силихэм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Тибетский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Фокстерьер г/ш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ж/ш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Эрдельтерьер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Английский бульдог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Французский бульдог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Американский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булли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Шар-пей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Чау-чау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Китайский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Чунцынь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Ксолоитцкуинтли</w:t>
            </w:r>
            <w:proofErr w:type="spellEnd"/>
          </w:p>
        </w:tc>
      </w:tr>
    </w:tbl>
    <w:p w:rsidR="00CB5307" w:rsidRPr="00CB5307" w:rsidRDefault="00CB5307" w:rsidP="00CB5307">
      <w:pPr>
        <w:shd w:val="clear" w:color="auto" w:fill="FFFFFF"/>
        <w:spacing w:before="300" w:after="300"/>
        <w:ind w:firstLine="0"/>
        <w:jc w:val="left"/>
        <w:rPr>
          <w:rFonts w:ascii="Raleway" w:eastAsia="Times New Roman" w:hAnsi="Raleway"/>
          <w:sz w:val="24"/>
          <w:szCs w:val="24"/>
          <w:lang w:eastAsia="ru-RU"/>
        </w:rPr>
      </w:pPr>
      <w:r w:rsidRPr="00CB5307">
        <w:rPr>
          <w:rFonts w:ascii="Raleway" w:eastAsia="Times New Roman" w:hAnsi="Raleway"/>
          <w:sz w:val="24"/>
          <w:szCs w:val="24"/>
          <w:lang w:eastAsia="ru-RU"/>
        </w:rPr>
        <w:t> </w:t>
      </w:r>
    </w:p>
    <w:p w:rsidR="00CB5307" w:rsidRPr="00CB5307" w:rsidRDefault="00CB5307">
      <w:pPr>
        <w:rPr>
          <w:rFonts w:ascii="Raleway" w:eastAsia="Times New Roman" w:hAnsi="Raleway"/>
          <w:sz w:val="24"/>
          <w:szCs w:val="24"/>
          <w:lang w:eastAsia="ru-RU"/>
        </w:rPr>
      </w:pPr>
      <w:r w:rsidRPr="00CB5307">
        <w:rPr>
          <w:rFonts w:ascii="Raleway" w:eastAsia="Times New Roman" w:hAnsi="Raleway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500"/>
      </w:tblGrid>
      <w:tr w:rsidR="00CB5307" w:rsidRPr="00CB5307" w:rsidTr="00CB5307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lastRenderedPageBreak/>
              <w:t>4 группа</w:t>
            </w:r>
          </w:p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Охотничьи собаки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5 группа</w:t>
            </w:r>
          </w:p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b/>
                <w:bCs/>
                <w:sz w:val="24"/>
                <w:szCs w:val="24"/>
                <w:lang w:eastAsia="ru-RU"/>
              </w:rPr>
              <w:t>Собаки компаньоны</w:t>
            </w:r>
          </w:p>
        </w:tc>
      </w:tr>
      <w:tr w:rsidR="00CB5307" w:rsidRPr="00CB5307" w:rsidTr="00CB5307"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Американский кокер-спаниель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Английский кокер-спаниель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Английский спрингер-спаниель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Афган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Басенджи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Бассет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грифон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Бассет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хаунд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Бигль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Бладхаунд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Бритонский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эпаньол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Веймаранер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,  Венгерская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выжла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Грейхаунд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Далматин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, Золотистый (Голден)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ретривер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Дратхаар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Ирландский волкодав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Итальянский брак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Кламбер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-спаниель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Курчавошерстный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ретривер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Курцхаар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Лабрадор-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ретривер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Лайки: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Восточно-сибирская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Западно-сибирская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 Карело-финская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Русско-европейская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Поденко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Ибисенко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Пойнтер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Риджбе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Родезийский, Тайский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Салюки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Тазы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Русская псовая борзая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Русский спаниель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Сеттеры - Английский, Ирландский, Шотландский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Таксы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Уиппет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Фараоновая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собака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Финская гончая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Эстонская гончая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Бишон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фризе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Бивер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-йоркширский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Вольф-шпиц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Вольпино-итальяно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Голая мексиканская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Грифоны – Бельгийский, Брюссельский,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Йоркширский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Кавалер Кинг Чарльз спаниель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Коттон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Тулеар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Китайская хохлатая собака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Левретка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Лхаса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апсо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Мальтезе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Мопс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Миттельшнауцер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Пекинес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Пражский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крысарик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Пудель: Большой, Карликовый, Малый, Той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гл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/ш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той-терьер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дл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/ш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той-терьер</w:t>
            </w:r>
            <w:proofErr w:type="gram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Сиба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Цвергпинчер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Цвергшнауцер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Чи-хуа-хуа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,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Ши-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тцу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Шпицы: карликовый, малый,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цверг</w:t>
            </w:r>
            <w:proofErr w:type="spellEnd"/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Японский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хин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 </w:t>
            </w:r>
          </w:p>
        </w:tc>
      </w:tr>
      <w:tr w:rsidR="00CB5307" w:rsidRPr="00CB5307" w:rsidTr="00CB53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center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ПОРОДНАЯ ГРУППА</w:t>
            </w:r>
          </w:p>
        </w:tc>
      </w:tr>
      <w:tr w:rsidR="00CB5307" w:rsidRPr="00CB5307" w:rsidTr="00CB53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Кокер-спаниель миниатюрный, Московский дракон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Петербургская орхидея, </w:t>
            </w:r>
            <w:proofErr w:type="gram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Украинский</w:t>
            </w:r>
            <w:proofErr w:type="gram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колор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той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Флер невский,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Голддаст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йоркширский терьер,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Биро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йоркшир, Цветной йоркширский терьер, </w:t>
            </w:r>
            <w:proofErr w:type="spellStart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Шоко</w:t>
            </w:r>
            <w:proofErr w:type="spellEnd"/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 xml:space="preserve"> йоркширский терьер</w:t>
            </w:r>
          </w:p>
          <w:p w:rsidR="00CB5307" w:rsidRPr="00CB5307" w:rsidRDefault="00CB5307" w:rsidP="00CB5307">
            <w:pPr>
              <w:ind w:firstLine="0"/>
              <w:jc w:val="left"/>
              <w:rPr>
                <w:rFonts w:ascii="Raleway" w:eastAsia="Times New Roman" w:hAnsi="Raleway"/>
                <w:sz w:val="24"/>
                <w:szCs w:val="24"/>
                <w:lang w:eastAsia="ru-RU"/>
              </w:rPr>
            </w:pPr>
            <w:r w:rsidRPr="00CB5307">
              <w:rPr>
                <w:rFonts w:ascii="Raleway" w:eastAsia="Times New Roman" w:hAnsi="Raleway"/>
                <w:sz w:val="24"/>
                <w:szCs w:val="24"/>
                <w:lang w:eastAsia="ru-RU"/>
              </w:rPr>
              <w:t> </w:t>
            </w:r>
          </w:p>
        </w:tc>
      </w:tr>
    </w:tbl>
    <w:p w:rsidR="00CB5307" w:rsidRPr="00CB5307" w:rsidRDefault="00CB5307" w:rsidP="00CB5307">
      <w:pPr>
        <w:shd w:val="clear" w:color="auto" w:fill="FFFFFF"/>
        <w:spacing w:before="300" w:after="300"/>
        <w:ind w:firstLine="0"/>
        <w:jc w:val="center"/>
        <w:rPr>
          <w:rFonts w:ascii="Raleway" w:eastAsia="Times New Roman" w:hAnsi="Raleway"/>
          <w:sz w:val="24"/>
          <w:szCs w:val="24"/>
          <w:lang w:eastAsia="ru-RU"/>
        </w:rPr>
      </w:pPr>
      <w:r w:rsidRPr="00CB5307">
        <w:rPr>
          <w:rFonts w:ascii="Raleway" w:eastAsia="Times New Roman" w:hAnsi="Raleway"/>
          <w:sz w:val="24"/>
          <w:szCs w:val="24"/>
          <w:lang w:eastAsia="ru-RU"/>
        </w:rPr>
        <w:t> </w:t>
      </w:r>
    </w:p>
    <w:p w:rsidR="00CB5307" w:rsidRPr="00CB5307" w:rsidRDefault="00CB5307" w:rsidP="00CB5307">
      <w:pPr>
        <w:shd w:val="clear" w:color="auto" w:fill="FFFFFF"/>
        <w:spacing w:before="300" w:after="300"/>
        <w:ind w:firstLine="0"/>
        <w:jc w:val="left"/>
        <w:rPr>
          <w:rFonts w:ascii="Raleway" w:eastAsia="Times New Roman" w:hAnsi="Raleway"/>
          <w:sz w:val="24"/>
          <w:szCs w:val="24"/>
          <w:lang w:eastAsia="ru-RU"/>
        </w:rPr>
      </w:pPr>
      <w:r w:rsidRPr="00CB5307">
        <w:rPr>
          <w:rFonts w:ascii="Raleway" w:eastAsia="Times New Roman" w:hAnsi="Raleway"/>
          <w:b/>
          <w:bCs/>
          <w:sz w:val="24"/>
          <w:szCs w:val="24"/>
          <w:lang w:eastAsia="ru-RU"/>
        </w:rPr>
        <w:t xml:space="preserve">Внимание!  </w:t>
      </w:r>
      <w:proofErr w:type="gramStart"/>
      <w:r w:rsidRPr="00CB5307">
        <w:rPr>
          <w:rFonts w:ascii="Raleway" w:eastAsia="Times New Roman" w:hAnsi="Raleway"/>
          <w:b/>
          <w:bCs/>
          <w:sz w:val="24"/>
          <w:szCs w:val="24"/>
          <w:lang w:eastAsia="ru-RU"/>
        </w:rPr>
        <w:t>Собаки</w:t>
      </w:r>
      <w:proofErr w:type="gramEnd"/>
      <w:r w:rsidRPr="00CB5307">
        <w:rPr>
          <w:rFonts w:ascii="Raleway" w:eastAsia="Times New Roman" w:hAnsi="Raleway"/>
          <w:b/>
          <w:bCs/>
          <w:sz w:val="24"/>
          <w:szCs w:val="24"/>
          <w:lang w:eastAsia="ru-RU"/>
        </w:rPr>
        <w:t xml:space="preserve"> относящиеся к породной группе не могут номинироваться на </w:t>
      </w:r>
      <w:proofErr w:type="spellStart"/>
      <w:r w:rsidRPr="00CB5307">
        <w:rPr>
          <w:rFonts w:ascii="Raleway" w:eastAsia="Times New Roman" w:hAnsi="Raleway"/>
          <w:b/>
          <w:bCs/>
          <w:sz w:val="24"/>
          <w:szCs w:val="24"/>
          <w:lang w:eastAsia="ru-RU"/>
        </w:rPr>
        <w:t>Бэст</w:t>
      </w:r>
      <w:proofErr w:type="spellEnd"/>
      <w:r w:rsidRPr="00CB5307">
        <w:rPr>
          <w:rFonts w:ascii="Raleway" w:eastAsia="Times New Roman" w:hAnsi="Raleway"/>
          <w:b/>
          <w:bCs/>
          <w:sz w:val="24"/>
          <w:szCs w:val="24"/>
          <w:lang w:eastAsia="ru-RU"/>
        </w:rPr>
        <w:t>.</w:t>
      </w:r>
    </w:p>
    <w:p w:rsidR="00DA79DF" w:rsidRPr="00CB5307" w:rsidRDefault="00DA79DF"/>
    <w:sectPr w:rsidR="00DA79DF" w:rsidRPr="00CB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07"/>
    <w:rsid w:val="00A95FCD"/>
    <w:rsid w:val="00CB5307"/>
    <w:rsid w:val="00D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FCD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FCD"/>
    <w:rPr>
      <w:rFonts w:eastAsiaTheme="majorEastAsia" w:cstheme="majorBidi"/>
      <w:b/>
      <w:bCs/>
      <w:cap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FCD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FCD"/>
    <w:rPr>
      <w:rFonts w:eastAsiaTheme="majorEastAsia" w:cstheme="majorBidi"/>
      <w:b/>
      <w:bCs/>
      <w:cap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2021-11-26T00:45:00Z</dcterms:created>
  <dcterms:modified xsi:type="dcterms:W3CDTF">2021-11-26T00:47:00Z</dcterms:modified>
</cp:coreProperties>
</file>